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Pr="00C75B9D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C75B9D">
        <w:rPr>
          <w:rFonts w:ascii="Times New Roman" w:hAnsi="Times New Roman" w:cs="Times New Roman"/>
          <w:b/>
          <w:sz w:val="24"/>
          <w:szCs w:val="24"/>
        </w:rPr>
        <w:t>8</w:t>
      </w:r>
      <w:r w:rsidR="004B41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A3DD8">
        <w:rPr>
          <w:rFonts w:ascii="Times New Roman" w:hAnsi="Times New Roman" w:cs="Times New Roman"/>
          <w:b/>
          <w:sz w:val="24"/>
          <w:szCs w:val="24"/>
        </w:rPr>
        <w:t>1</w:t>
      </w:r>
      <w:r w:rsidR="00505295">
        <w:rPr>
          <w:rFonts w:ascii="Times New Roman" w:hAnsi="Times New Roman" w:cs="Times New Roman"/>
          <w:b/>
          <w:sz w:val="24"/>
          <w:szCs w:val="24"/>
        </w:rPr>
        <w:t>6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C75B9D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ПЛЪТНА ОГРАДА с височина до 2,20м, изцяло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0F93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>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41B7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І-17</w:t>
      </w:r>
      <w:r w:rsidR="004B41B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3DD8" w:rsidRPr="00C75B9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60F93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кв.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17 по регулационния план на с.Хирево</w:t>
      </w:r>
      <w:r w:rsidR="001F386B" w:rsidRPr="00C75B9D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</w:t>
      </w:r>
      <w:r w:rsidR="00505295">
        <w:rPr>
          <w:rFonts w:ascii="Times New Roman" w:eastAsia="Times New Roman" w:hAnsi="Times New Roman" w:cs="Times New Roman"/>
          <w:b/>
          <w:sz w:val="24"/>
          <w:szCs w:val="24"/>
        </w:rPr>
        <w:t>77253</w:t>
      </w:r>
      <w:r w:rsidR="004338F8" w:rsidRPr="00C75B9D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32ACA" w:rsidRPr="004B41B7" w:rsidRDefault="00CC66E5" w:rsidP="00C75B9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B9D">
        <w:rPr>
          <w:rFonts w:ascii="Times New Roman" w:hAnsi="Times New Roman" w:cs="Times New Roman"/>
          <w:sz w:val="24"/>
          <w:szCs w:val="24"/>
        </w:rPr>
        <w:t>С възложител</w:t>
      </w:r>
      <w:r w:rsidR="00FF4DFC" w:rsidRPr="00C75B9D">
        <w:rPr>
          <w:rFonts w:ascii="Times New Roman" w:hAnsi="Times New Roman" w:cs="Times New Roman"/>
          <w:sz w:val="24"/>
          <w:szCs w:val="24"/>
        </w:rPr>
        <w:t xml:space="preserve">: </w:t>
      </w:r>
      <w:r w:rsidR="004B41B7">
        <w:rPr>
          <w:rFonts w:ascii="Times New Roman" w:hAnsi="Times New Roman" w:cs="Times New Roman"/>
          <w:b/>
          <w:sz w:val="24"/>
          <w:szCs w:val="24"/>
        </w:rPr>
        <w:t>Милена Ненчева Димитрова</w:t>
      </w:r>
      <w:bookmarkStart w:id="0" w:name="_GoBack"/>
      <w:bookmarkEnd w:id="0"/>
    </w:p>
    <w:p w:rsidR="00C75B9D" w:rsidRPr="00C75B9D" w:rsidRDefault="00C75B9D" w:rsidP="00C75B9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B41B7"/>
    <w:rsid w:val="004C0F4A"/>
    <w:rsid w:val="004D0EE3"/>
    <w:rsid w:val="004F3813"/>
    <w:rsid w:val="004F468F"/>
    <w:rsid w:val="00505295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0F93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3DD8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75B9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577F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2AFD-67D4-4C44-8A27-2E153E3C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76</cp:revision>
  <dcterms:created xsi:type="dcterms:W3CDTF">2019-04-23T07:38:00Z</dcterms:created>
  <dcterms:modified xsi:type="dcterms:W3CDTF">2019-09-17T06:54:00Z</dcterms:modified>
</cp:coreProperties>
</file>